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B37" w:rsidRPr="00D05482" w:rsidRDefault="00761B37" w:rsidP="00761B37">
      <w:pPr>
        <w:tabs>
          <w:tab w:val="left" w:pos="7406"/>
        </w:tabs>
        <w:rPr>
          <w:rFonts w:ascii="Times New Roman" w:hAnsi="Times New Roman" w:cs="Times New Roman"/>
          <w:u w:val="single"/>
          <w:lang w:val="uk-UA"/>
        </w:rPr>
      </w:pPr>
      <w:r>
        <w:rPr>
          <w:lang w:val="uk-UA"/>
        </w:rPr>
        <w:tab/>
        <w:t xml:space="preserve"> </w:t>
      </w:r>
    </w:p>
    <w:p w:rsidR="00761B37" w:rsidRDefault="00761B37" w:rsidP="00761B37">
      <w:pPr>
        <w:pStyle w:val="1"/>
        <w:tabs>
          <w:tab w:val="center" w:pos="4677"/>
          <w:tab w:val="left" w:pos="7980"/>
        </w:tabs>
        <w:rPr>
          <w:b/>
          <w:u w:val="single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49F7DFE3" wp14:editId="4554D49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19050" t="0" r="0" b="0"/>
            <wp:wrapSquare wrapText="right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u w:val="single"/>
        </w:rPr>
        <w:t xml:space="preserve"> </w:t>
      </w:r>
    </w:p>
    <w:p w:rsidR="00761B37" w:rsidRDefault="00761B37" w:rsidP="00761B37">
      <w:pPr>
        <w:rPr>
          <w:lang w:val="uk-UA"/>
        </w:rPr>
      </w:pPr>
    </w:p>
    <w:p w:rsidR="00761B37" w:rsidRPr="00D05482" w:rsidRDefault="00761B37" w:rsidP="00761B37">
      <w:pPr>
        <w:pStyle w:val="1"/>
        <w:tabs>
          <w:tab w:val="center" w:pos="2119"/>
        </w:tabs>
        <w:rPr>
          <w:b/>
          <w:szCs w:val="24"/>
          <w:u w:val="single"/>
        </w:rPr>
      </w:pPr>
      <w:r>
        <w:rPr>
          <w:b/>
          <w:u w:val="single"/>
        </w:rPr>
        <w:br w:type="textWrapping" w:clear="all"/>
      </w:r>
    </w:p>
    <w:p w:rsidR="00761B37" w:rsidRPr="00D05482" w:rsidRDefault="00761B37" w:rsidP="00761B37">
      <w:pPr>
        <w:pStyle w:val="a4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D05482">
        <w:rPr>
          <w:rFonts w:ascii="Times New Roman" w:hAnsi="Times New Roman"/>
          <w:b/>
          <w:sz w:val="24"/>
          <w:szCs w:val="24"/>
          <w:lang w:val="ru-RU"/>
        </w:rPr>
        <w:t>БУЧАНСЬКА     МІСЬКА      РАДА</w:t>
      </w:r>
    </w:p>
    <w:p w:rsidR="00761B37" w:rsidRPr="00D05482" w:rsidRDefault="00761B37" w:rsidP="00761B37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D05482">
        <w:rPr>
          <w:sz w:val="24"/>
          <w:szCs w:val="24"/>
        </w:rPr>
        <w:t>КИЇВСЬКОЇ ОБЛАСТІ</w:t>
      </w:r>
    </w:p>
    <w:p w:rsidR="00761B37" w:rsidRDefault="00761B37" w:rsidP="00761B37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СОРОК ПЕРША </w:t>
      </w:r>
      <w:r w:rsidRPr="00D05482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r w:rsidRPr="00D05482">
        <w:rPr>
          <w:rFonts w:ascii="Times New Roman" w:hAnsi="Times New Roman" w:cs="Times New Roman"/>
          <w:b/>
          <w:sz w:val="24"/>
          <w:szCs w:val="24"/>
          <w:lang w:val="uk-UA"/>
        </w:rPr>
        <w:t>СЬОМОГО</w:t>
      </w:r>
      <w:r w:rsidRPr="00D05482">
        <w:rPr>
          <w:rFonts w:ascii="Times New Roman" w:hAnsi="Times New Roman" w:cs="Times New Roman"/>
          <w:b/>
          <w:sz w:val="24"/>
          <w:szCs w:val="24"/>
        </w:rPr>
        <w:t xml:space="preserve">    СКЛИКАННЯ</w:t>
      </w:r>
    </w:p>
    <w:p w:rsidR="00761B37" w:rsidRPr="00B36786" w:rsidRDefault="00761B37" w:rsidP="00761B37">
      <w:pPr>
        <w:pStyle w:val="1"/>
        <w:rPr>
          <w:b/>
          <w:szCs w:val="24"/>
          <w:lang w:val="ru-RU"/>
        </w:rPr>
      </w:pPr>
    </w:p>
    <w:p w:rsidR="00761B37" w:rsidRDefault="00761B37" w:rsidP="00761B37">
      <w:pPr>
        <w:pStyle w:val="1"/>
        <w:jc w:val="center"/>
        <w:rPr>
          <w:b/>
          <w:szCs w:val="24"/>
        </w:rPr>
      </w:pPr>
      <w:r w:rsidRPr="00D05482">
        <w:rPr>
          <w:b/>
          <w:szCs w:val="24"/>
        </w:rPr>
        <w:t xml:space="preserve">Р  І   Ш   Е   Н   </w:t>
      </w:r>
      <w:proofErr w:type="spellStart"/>
      <w:r w:rsidRPr="00D05482">
        <w:rPr>
          <w:b/>
          <w:szCs w:val="24"/>
        </w:rPr>
        <w:t>Н</w:t>
      </w:r>
      <w:proofErr w:type="spellEnd"/>
      <w:r w:rsidRPr="00D05482">
        <w:rPr>
          <w:b/>
          <w:szCs w:val="24"/>
        </w:rPr>
        <w:t xml:space="preserve">   Я</w:t>
      </w:r>
    </w:p>
    <w:p w:rsidR="00761B37" w:rsidRPr="00E8191F" w:rsidRDefault="00761B37" w:rsidP="00761B37">
      <w:pPr>
        <w:rPr>
          <w:lang w:val="uk-UA"/>
        </w:rPr>
      </w:pPr>
    </w:p>
    <w:p w:rsidR="00761B37" w:rsidRDefault="00761B37" w:rsidP="00761B37">
      <w:pPr>
        <w:pStyle w:val="1"/>
        <w:rPr>
          <w:b/>
        </w:rPr>
      </w:pPr>
    </w:p>
    <w:p w:rsidR="00761B37" w:rsidRPr="00D05482" w:rsidRDefault="00761B37" w:rsidP="00761B37">
      <w:pPr>
        <w:pStyle w:val="1"/>
      </w:pPr>
      <w:r w:rsidRPr="00D05482">
        <w:t>«</w:t>
      </w:r>
      <w:r>
        <w:rPr>
          <w:lang w:val="ru-RU"/>
        </w:rPr>
        <w:t>17</w:t>
      </w:r>
      <w:r w:rsidRPr="00D05482">
        <w:t xml:space="preserve">»  </w:t>
      </w:r>
      <w:r>
        <w:t>липня</w:t>
      </w:r>
      <w:r w:rsidRPr="00D05482">
        <w:t xml:space="preserve">  2018 року </w:t>
      </w:r>
      <w:r w:rsidRPr="00D05482">
        <w:tab/>
      </w:r>
      <w:r w:rsidRPr="00D05482">
        <w:tab/>
      </w:r>
      <w:r w:rsidRPr="00D05482">
        <w:tab/>
      </w:r>
      <w:r w:rsidRPr="00D05482">
        <w:tab/>
      </w:r>
      <w:r w:rsidRPr="00D05482">
        <w:tab/>
      </w:r>
      <w:r w:rsidRPr="00D05482">
        <w:tab/>
        <w:t xml:space="preserve">          </w:t>
      </w:r>
      <w:r>
        <w:t xml:space="preserve">     № 2177 - 41</w:t>
      </w:r>
      <w:r w:rsidRPr="00D05482">
        <w:t xml:space="preserve"> -</w:t>
      </w:r>
      <w:r w:rsidRPr="00D05482">
        <w:rPr>
          <w:lang w:val="en-US"/>
        </w:rPr>
        <w:t>V</w:t>
      </w:r>
      <w:r w:rsidRPr="00D05482">
        <w:t>ІІ</w:t>
      </w:r>
    </w:p>
    <w:p w:rsidR="00761B37" w:rsidRPr="00BB4A12" w:rsidRDefault="00761B37" w:rsidP="00761B37">
      <w:pPr>
        <w:tabs>
          <w:tab w:val="left" w:pos="6929"/>
        </w:tabs>
        <w:rPr>
          <w:rFonts w:ascii="Times New Roman" w:hAnsi="Times New Roman" w:cs="Times New Roman"/>
          <w:b/>
          <w:sz w:val="16"/>
          <w:szCs w:val="16"/>
        </w:rPr>
      </w:pPr>
    </w:p>
    <w:p w:rsidR="00761B37" w:rsidRPr="00BB4A12" w:rsidRDefault="00761B37" w:rsidP="00761B37">
      <w:pPr>
        <w:tabs>
          <w:tab w:val="left" w:pos="6929"/>
        </w:tabs>
        <w:rPr>
          <w:rFonts w:ascii="Times New Roman" w:hAnsi="Times New Roman" w:cs="Times New Roman"/>
          <w:b/>
          <w:sz w:val="16"/>
          <w:szCs w:val="16"/>
        </w:rPr>
      </w:pPr>
    </w:p>
    <w:p w:rsidR="00761B37" w:rsidRDefault="00761B37" w:rsidP="00761B3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D05482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Про </w:t>
      </w: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звернення до уповноважених державних органів</w:t>
      </w:r>
    </w:p>
    <w:p w:rsidR="00761B37" w:rsidRDefault="00761B37" w:rsidP="00761B3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з метою реагування на спроби </w:t>
      </w:r>
    </w:p>
    <w:p w:rsidR="00761B37" w:rsidRDefault="00761B37" w:rsidP="00761B3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протиправного зриву процесу приєднання </w:t>
      </w:r>
    </w:p>
    <w:p w:rsidR="00761B37" w:rsidRPr="001121ED" w:rsidRDefault="00761B37" w:rsidP="00761B3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до Бучанської об</w:t>
      </w:r>
      <w:r w:rsidRPr="0044684B">
        <w:rPr>
          <w:rFonts w:ascii="Times New Roman" w:hAnsi="Times New Roman" w:cs="Times New Roman"/>
          <w:b/>
          <w:bCs/>
          <w:color w:val="0D0D0D"/>
          <w:sz w:val="24"/>
          <w:szCs w:val="24"/>
        </w:rPr>
        <w:t>`</w:t>
      </w:r>
      <w:proofErr w:type="spellStart"/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єднаної</w:t>
      </w:r>
      <w:proofErr w:type="spellEnd"/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 територіальної громади</w:t>
      </w:r>
    </w:p>
    <w:p w:rsidR="00761B37" w:rsidRPr="00D05482" w:rsidRDefault="00761B37" w:rsidP="00761B37">
      <w:pPr>
        <w:spacing w:after="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761B37" w:rsidRPr="00DF6091" w:rsidRDefault="00761B37" w:rsidP="00761B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6091">
        <w:rPr>
          <w:rFonts w:ascii="Times New Roman" w:hAnsi="Times New Roman" w:cs="Times New Roman"/>
          <w:sz w:val="24"/>
          <w:szCs w:val="24"/>
          <w:lang w:val="uk-UA"/>
        </w:rPr>
        <w:t>Враховуючи системні та численні факти тиску з боку керівництва Бородянського району та окремих депутатів Київської обласної ради на депутатів, посадовців та мешканців територіальних громад, що виявили бажан</w:t>
      </w:r>
      <w:r>
        <w:rPr>
          <w:rFonts w:ascii="Times New Roman" w:hAnsi="Times New Roman" w:cs="Times New Roman"/>
          <w:sz w:val="24"/>
          <w:szCs w:val="24"/>
          <w:lang w:val="uk-UA"/>
        </w:rPr>
        <w:t>ня приєднатися до Бучанської об</w:t>
      </w:r>
      <w:r w:rsidRPr="00D56471">
        <w:rPr>
          <w:rFonts w:ascii="Times New Roman" w:hAnsi="Times New Roman" w:cs="Times New Roman"/>
          <w:sz w:val="24"/>
          <w:szCs w:val="24"/>
          <w:lang w:val="uk-UA"/>
        </w:rPr>
        <w:t>`</w:t>
      </w:r>
      <w:r w:rsidRPr="00DF6091">
        <w:rPr>
          <w:rFonts w:ascii="Times New Roman" w:hAnsi="Times New Roman" w:cs="Times New Roman"/>
          <w:sz w:val="24"/>
          <w:szCs w:val="24"/>
          <w:lang w:val="uk-UA"/>
        </w:rPr>
        <w:t xml:space="preserve">єднаної територіальної громади, їх спроби у протиправний спосіб </w:t>
      </w:r>
      <w:r>
        <w:rPr>
          <w:rFonts w:ascii="Times New Roman" w:hAnsi="Times New Roman" w:cs="Times New Roman"/>
          <w:sz w:val="24"/>
          <w:szCs w:val="24"/>
          <w:lang w:val="uk-UA"/>
        </w:rPr>
        <w:t>зірвати процес</w:t>
      </w:r>
      <w:r w:rsidRPr="00DF6091">
        <w:rPr>
          <w:rFonts w:ascii="Times New Roman" w:hAnsi="Times New Roman" w:cs="Times New Roman"/>
          <w:sz w:val="24"/>
          <w:szCs w:val="24"/>
          <w:lang w:val="uk-UA"/>
        </w:rPr>
        <w:t xml:space="preserve"> децентралізації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 регіоні</w:t>
      </w:r>
      <w:r w:rsidRPr="00DF6091">
        <w:rPr>
          <w:rFonts w:ascii="Times New Roman" w:hAnsi="Times New Roman" w:cs="Times New Roman"/>
          <w:sz w:val="24"/>
          <w:szCs w:val="24"/>
          <w:lang w:val="uk-UA"/>
        </w:rPr>
        <w:t xml:space="preserve">, зокрема, шляхом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перешкоджання діяльності депутатів місцевих рад (в т. ч. під час 24 сесії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Здвижівської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від 05.05.2018, 25 сесії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Бабинецької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від 11.07.2018 і т. д.), </w:t>
      </w:r>
      <w:r w:rsidRPr="00DF6091">
        <w:rPr>
          <w:rFonts w:ascii="Times New Roman" w:hAnsi="Times New Roman" w:cs="Times New Roman"/>
          <w:sz w:val="24"/>
          <w:szCs w:val="24"/>
          <w:lang w:val="uk-UA"/>
        </w:rPr>
        <w:t>прийняття рішення Бородянської районної ради від 06.07.2018 «</w:t>
      </w:r>
      <w:r w:rsidRPr="00DF6091">
        <w:rPr>
          <w:rFonts w:ascii="montserrat" w:hAnsi="montserrat"/>
          <w:sz w:val="23"/>
          <w:szCs w:val="23"/>
          <w:shd w:val="clear" w:color="auto" w:fill="FFFFFF"/>
          <w:lang w:val="uk-UA"/>
        </w:rPr>
        <w:t>Про ситуацію, що склалась в окремих громадах району у зв’язку з децентралізацією</w:t>
      </w:r>
      <w:r w:rsidRPr="00DF6091">
        <w:rPr>
          <w:rFonts w:ascii="montserrat" w:hAnsi="montserrat" w:hint="eastAsia"/>
          <w:sz w:val="23"/>
          <w:szCs w:val="23"/>
          <w:shd w:val="clear" w:color="auto" w:fill="FFFFFF"/>
          <w:lang w:val="uk-UA"/>
        </w:rPr>
        <w:t>»</w:t>
      </w:r>
      <w:r w:rsidRPr="00DF6091">
        <w:rPr>
          <w:rFonts w:ascii="montserrat" w:hAnsi="montserrat"/>
          <w:sz w:val="23"/>
          <w:szCs w:val="23"/>
          <w:shd w:val="clear" w:color="auto" w:fill="FFFFFF"/>
          <w:lang w:val="uk-UA"/>
        </w:rPr>
        <w:t xml:space="preserve">, </w:t>
      </w:r>
      <w:r>
        <w:rPr>
          <w:rFonts w:ascii="montserrat" w:hAnsi="montserrat"/>
          <w:sz w:val="23"/>
          <w:szCs w:val="23"/>
          <w:shd w:val="clear" w:color="auto" w:fill="FFFFFF"/>
          <w:lang w:val="uk-UA"/>
        </w:rPr>
        <w:t xml:space="preserve">масовими провокаціями на території вищевказаних місцевих рад та бездіяльністю районної влади щодо їх припинення, </w:t>
      </w:r>
      <w:r w:rsidRPr="00DF6091">
        <w:rPr>
          <w:rFonts w:ascii="montserrat" w:hAnsi="montserrat"/>
          <w:sz w:val="23"/>
          <w:szCs w:val="23"/>
          <w:shd w:val="clear" w:color="auto" w:fill="FFFFFF"/>
          <w:lang w:val="uk-UA"/>
        </w:rPr>
        <w:t xml:space="preserve">з метою </w:t>
      </w:r>
      <w:r>
        <w:rPr>
          <w:rFonts w:ascii="montserrat" w:hAnsi="montserrat"/>
          <w:sz w:val="23"/>
          <w:szCs w:val="23"/>
          <w:shd w:val="clear" w:color="auto" w:fill="FFFFFF"/>
          <w:lang w:val="uk-UA"/>
        </w:rPr>
        <w:t>недопущення таких дій і</w:t>
      </w:r>
      <w:r w:rsidRPr="00DF6091">
        <w:rPr>
          <w:rFonts w:ascii="montserrat" w:hAnsi="montserrat"/>
          <w:sz w:val="23"/>
          <w:szCs w:val="23"/>
          <w:shd w:val="clear" w:color="auto" w:fill="FFFFFF"/>
          <w:lang w:val="uk-UA"/>
        </w:rPr>
        <w:t xml:space="preserve"> притягнення винних осіб до відповідальності, недопущення блокування процесу приєднання до Бучанської об</w:t>
      </w:r>
      <w:r w:rsidRPr="00D56471">
        <w:rPr>
          <w:rFonts w:ascii="montserrat" w:hAnsi="montserrat"/>
          <w:sz w:val="23"/>
          <w:szCs w:val="23"/>
          <w:shd w:val="clear" w:color="auto" w:fill="FFFFFF"/>
          <w:lang w:val="uk-UA"/>
        </w:rPr>
        <w:t>`</w:t>
      </w:r>
      <w:r w:rsidRPr="00DF6091">
        <w:rPr>
          <w:rFonts w:ascii="montserrat" w:hAnsi="montserrat"/>
          <w:sz w:val="23"/>
          <w:szCs w:val="23"/>
          <w:shd w:val="clear" w:color="auto" w:fill="FFFFFF"/>
          <w:lang w:val="uk-UA"/>
        </w:rPr>
        <w:t xml:space="preserve">єднаної територіальної громади суміжних громад, </w:t>
      </w:r>
      <w:r w:rsidRPr="00DF6091">
        <w:rPr>
          <w:rFonts w:ascii="Times New Roman" w:hAnsi="Times New Roman" w:cs="Times New Roman"/>
          <w:sz w:val="24"/>
          <w:szCs w:val="24"/>
          <w:lang w:val="uk-UA"/>
        </w:rPr>
        <w:t xml:space="preserve">на підставі Закону України «Про добровільне об’єднання територіальних громад», керуючись ст. 71 Закону України «Про місцеве самоврядування в Україні», міська рада, -   </w:t>
      </w:r>
    </w:p>
    <w:p w:rsidR="00761B37" w:rsidRPr="00DF6091" w:rsidRDefault="00761B37" w:rsidP="00761B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61B37" w:rsidRPr="00F143B5" w:rsidRDefault="00761B37" w:rsidP="00761B37">
      <w:pPr>
        <w:spacing w:after="0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761B37" w:rsidRDefault="00761B37" w:rsidP="00761B3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5482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  <w:r w:rsidRPr="00D054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761B37" w:rsidRDefault="00761B37" w:rsidP="00761B3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61B37" w:rsidRPr="00F143B5" w:rsidRDefault="00761B37" w:rsidP="00761B37">
      <w:pPr>
        <w:spacing w:after="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761B37" w:rsidRDefault="00761B37" w:rsidP="00761B37">
      <w:pPr>
        <w:pStyle w:val="a3"/>
        <w:numPr>
          <w:ilvl w:val="0"/>
          <w:numId w:val="1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Рішуче засудити незаконні дії керівництва Бородянського району та окремих депутатів Київської обласної ради щодо незаконного перешкоджання процесу приєднання суміжних територіальних громад до Бучанської об</w:t>
      </w:r>
      <w:r w:rsidRPr="00D56471">
        <w:rPr>
          <w:rFonts w:ascii="Times New Roman" w:hAnsi="Times New Roman" w:cs="Times New Roman"/>
          <w:sz w:val="24"/>
          <w:szCs w:val="24"/>
          <w:lang w:val="uk-UA"/>
        </w:rPr>
        <w:t>`</w:t>
      </w:r>
      <w:r>
        <w:rPr>
          <w:rFonts w:ascii="Times New Roman" w:hAnsi="Times New Roman" w:cs="Times New Roman"/>
          <w:sz w:val="24"/>
          <w:szCs w:val="24"/>
          <w:lang w:val="uk-UA"/>
        </w:rPr>
        <w:t>єднаної територіальної громади</w:t>
      </w:r>
      <w:r w:rsidRPr="00D0548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61B37" w:rsidRDefault="00761B37" w:rsidP="00761B37">
      <w:pPr>
        <w:pStyle w:val="a3"/>
        <w:numPr>
          <w:ilvl w:val="0"/>
          <w:numId w:val="1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05890">
        <w:rPr>
          <w:rFonts w:ascii="Times New Roman" w:hAnsi="Times New Roman" w:cs="Times New Roman"/>
          <w:sz w:val="24"/>
          <w:szCs w:val="24"/>
          <w:lang w:val="uk-UA"/>
        </w:rPr>
        <w:t>Звернутися до уповноважених державних органів, зокрема, Київської обласної державної адміністрації, Київської обласної ради, Комітету Верховної Ради України з питань державного будівництва та місцевого самоврядування, Міністерства регіонального розвитку, будівництва та житлово-комунального господарства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інших інституцій щодо надання правової оцінки та вжиття заходів у межах компетенції щодо реагування на вказані незаконні дії.</w:t>
      </w:r>
    </w:p>
    <w:p w:rsidR="00761B37" w:rsidRPr="00405890" w:rsidRDefault="00761B37" w:rsidP="00761B37">
      <w:pPr>
        <w:pStyle w:val="a3"/>
        <w:numPr>
          <w:ilvl w:val="0"/>
          <w:numId w:val="1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Звернутися до правоохоронних органів, зокрема, Генеральної прокуратури України, Національної поліції щодо внесення відомостей до Єдиного реєстру досудових розслідувань стосовно керівництва Бородянського району у зв</w:t>
      </w:r>
      <w:r w:rsidRPr="00D56471">
        <w:rPr>
          <w:rFonts w:ascii="Times New Roman" w:hAnsi="Times New Roman" w:cs="Times New Roman"/>
          <w:sz w:val="24"/>
          <w:szCs w:val="24"/>
          <w:lang w:val="uk-UA"/>
        </w:rPr>
        <w:t>`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язку із зловживанням з їх боку службовим становищем.   </w:t>
      </w:r>
      <w:r w:rsidRPr="0040589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761B37" w:rsidRDefault="00761B37" w:rsidP="00761B37">
      <w:pPr>
        <w:pStyle w:val="a3"/>
        <w:numPr>
          <w:ilvl w:val="0"/>
          <w:numId w:val="1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05890">
        <w:rPr>
          <w:rFonts w:ascii="Times New Roman" w:hAnsi="Times New Roman" w:cs="Times New Roman"/>
          <w:sz w:val="24"/>
          <w:szCs w:val="24"/>
          <w:lang w:val="uk-UA"/>
        </w:rPr>
        <w:t>Опублікувати дане рішення у засобах масової інформації.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761B37" w:rsidRDefault="00761B37" w:rsidP="00761B37">
      <w:pPr>
        <w:pStyle w:val="a3"/>
        <w:ind w:left="166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61B37" w:rsidRDefault="00761B37" w:rsidP="00761B37">
      <w:pPr>
        <w:pStyle w:val="a3"/>
        <w:ind w:left="166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61B37" w:rsidRPr="00D05482" w:rsidRDefault="00761B37" w:rsidP="00761B37">
      <w:pPr>
        <w:pStyle w:val="a3"/>
        <w:ind w:left="166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61B37" w:rsidRPr="00D05482" w:rsidRDefault="00761B37" w:rsidP="00761B37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05482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D05482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А.П. Федорук</w:t>
      </w:r>
    </w:p>
    <w:p w:rsidR="007B138E" w:rsidRDefault="007B138E">
      <w:bookmarkStart w:id="0" w:name="_GoBack"/>
      <w:bookmarkEnd w:id="0"/>
    </w:p>
    <w:sectPr w:rsidR="007B138E" w:rsidSect="00B36786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C14C39"/>
    <w:multiLevelType w:val="hybridMultilevel"/>
    <w:tmpl w:val="85CAF82E"/>
    <w:lvl w:ilvl="0" w:tplc="A4889AEA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43F"/>
    <w:rsid w:val="006A543F"/>
    <w:rsid w:val="00761B37"/>
    <w:rsid w:val="007B1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9B167E-330C-4AD5-8B7C-3D657FFE6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1B37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761B3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qFormat/>
    <w:rsid w:val="00761B37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1B3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61B3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761B37"/>
    <w:pPr>
      <w:ind w:left="720"/>
      <w:contextualSpacing/>
    </w:pPr>
  </w:style>
  <w:style w:type="paragraph" w:customStyle="1" w:styleId="a4">
    <w:name w:val="Знак"/>
    <w:basedOn w:val="a"/>
    <w:rsid w:val="00761B37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2182</Characters>
  <Application>Microsoft Office Word</Application>
  <DocSecurity>0</DocSecurity>
  <Lines>18</Lines>
  <Paragraphs>5</Paragraphs>
  <ScaleCrop>false</ScaleCrop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2018-08-03T09:01:00Z</dcterms:created>
  <dcterms:modified xsi:type="dcterms:W3CDTF">2018-08-03T09:01:00Z</dcterms:modified>
</cp:coreProperties>
</file>